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6481B" w14:textId="77777777" w:rsidR="00B432E1" w:rsidRDefault="00B432E1">
      <w:pPr>
        <w:rPr>
          <w:b/>
          <w:bCs/>
          <w:sz w:val="28"/>
          <w:szCs w:val="28"/>
        </w:rPr>
      </w:pPr>
      <w:bookmarkStart w:id="0" w:name="_heading=h.v4eyh8icrhfs" w:colFirst="0" w:colLast="0"/>
      <w:bookmarkStart w:id="1" w:name="_Hlk216294489"/>
      <w:bookmarkEnd w:id="0"/>
    </w:p>
    <w:p w14:paraId="5DB68752" w14:textId="421E0253" w:rsidR="00B432E1" w:rsidRPr="00873839" w:rsidRDefault="00B432E1">
      <w:pPr>
        <w:rPr>
          <w:rFonts w:ascii="Times New Roman" w:hAnsi="Times New Roman" w:cs="Times New Roman"/>
          <w:b/>
          <w:bCs/>
          <w:color w:val="1C4587"/>
          <w:sz w:val="28"/>
          <w:szCs w:val="28"/>
        </w:rPr>
      </w:pPr>
      <w:r>
        <w:rPr>
          <w:b/>
          <w:bCs/>
          <w:sz w:val="28"/>
          <w:szCs w:val="28"/>
        </w:rPr>
        <w:tab/>
      </w:r>
      <w:r>
        <w:rPr>
          <w:b/>
          <w:bCs/>
          <w:sz w:val="28"/>
          <w:szCs w:val="28"/>
        </w:rPr>
        <w:tab/>
      </w:r>
      <w:r>
        <w:rPr>
          <w:b/>
          <w:bCs/>
          <w:sz w:val="28"/>
          <w:szCs w:val="28"/>
        </w:rPr>
        <w:tab/>
      </w:r>
      <w:r w:rsidRPr="00873839">
        <w:rPr>
          <w:rFonts w:ascii="Times New Roman" w:hAnsi="Times New Roman" w:cs="Times New Roman"/>
          <w:b/>
          <w:bCs/>
          <w:sz w:val="28"/>
          <w:szCs w:val="28"/>
        </w:rPr>
        <w:t xml:space="preserve">              </w:t>
      </w:r>
      <w:r w:rsidRPr="00873839">
        <w:rPr>
          <w:rFonts w:ascii="Times New Roman" w:hAnsi="Times New Roman" w:cs="Times New Roman"/>
          <w:b/>
          <w:bCs/>
          <w:color w:val="1C4587"/>
          <w:sz w:val="28"/>
          <w:szCs w:val="28"/>
        </w:rPr>
        <w:t>BridgeAI Syllabus</w:t>
      </w:r>
    </w:p>
    <w:p w14:paraId="41E348B9" w14:textId="77777777" w:rsidR="00B432E1" w:rsidRPr="00873839" w:rsidRDefault="00B432E1">
      <w:pPr>
        <w:rPr>
          <w:rFonts w:ascii="Times New Roman" w:hAnsi="Times New Roman" w:cs="Times New Roman"/>
          <w:b/>
          <w:bCs/>
          <w:color w:val="1C4587"/>
        </w:rPr>
      </w:pPr>
    </w:p>
    <w:p w14:paraId="193C7B61" w14:textId="77777777" w:rsidR="002C6BFE" w:rsidRPr="00873839" w:rsidRDefault="00B432E1">
      <w:pPr>
        <w:rPr>
          <w:rFonts w:ascii="Times New Roman" w:hAnsi="Times New Roman" w:cs="Times New Roman"/>
          <w:b/>
          <w:bCs/>
          <w:color w:val="1C4587"/>
        </w:rPr>
      </w:pPr>
      <w:r w:rsidRPr="00873839">
        <w:rPr>
          <w:rFonts w:ascii="Times New Roman" w:hAnsi="Times New Roman" w:cs="Times New Roman"/>
          <w:b/>
          <w:bCs/>
          <w:color w:val="1C4587"/>
        </w:rPr>
        <w:t xml:space="preserve">                                </w:t>
      </w:r>
    </w:p>
    <w:p w14:paraId="5B45A5B3" w14:textId="3B61CED3" w:rsidR="00B432E1" w:rsidRPr="00395155" w:rsidRDefault="002C6BFE">
      <w:pPr>
        <w:rPr>
          <w:rFonts w:ascii="Times New Roman" w:hAnsi="Times New Roman" w:cs="Times New Roman"/>
          <w:color w:val="1C4587"/>
          <w:sz w:val="28"/>
          <w:szCs w:val="28"/>
        </w:rPr>
      </w:pPr>
      <w:r w:rsidRPr="00395155">
        <w:rPr>
          <w:rFonts w:ascii="Times New Roman" w:hAnsi="Times New Roman" w:cs="Times New Roman"/>
          <w:b/>
          <w:bCs/>
          <w:color w:val="1C4587"/>
          <w:sz w:val="28"/>
          <w:szCs w:val="28"/>
        </w:rPr>
        <w:t xml:space="preserve">                           </w:t>
      </w:r>
      <w:r w:rsidR="00B432E1" w:rsidRPr="00395155">
        <w:rPr>
          <w:rFonts w:ascii="Times New Roman" w:hAnsi="Times New Roman" w:cs="Times New Roman"/>
          <w:b/>
          <w:bCs/>
          <w:color w:val="1C4587"/>
          <w:sz w:val="28"/>
          <w:szCs w:val="28"/>
        </w:rPr>
        <w:t xml:space="preserve"> </w:t>
      </w:r>
      <w:r w:rsidR="00B432E1" w:rsidRPr="00395155">
        <w:rPr>
          <w:rFonts w:ascii="Times New Roman" w:hAnsi="Times New Roman" w:cs="Times New Roman"/>
          <w:color w:val="1C4587"/>
          <w:sz w:val="28"/>
          <w:szCs w:val="28"/>
        </w:rPr>
        <w:t xml:space="preserve">Module </w:t>
      </w:r>
      <w:r w:rsidR="00D650BF" w:rsidRPr="00395155">
        <w:rPr>
          <w:rFonts w:ascii="Times New Roman" w:hAnsi="Times New Roman" w:cs="Times New Roman"/>
          <w:color w:val="1C4587"/>
          <w:sz w:val="28"/>
          <w:szCs w:val="28"/>
        </w:rPr>
        <w:t>4</w:t>
      </w:r>
      <w:r w:rsidR="00B432E1" w:rsidRPr="00395155">
        <w:rPr>
          <w:rFonts w:ascii="Times New Roman" w:hAnsi="Times New Roman" w:cs="Times New Roman"/>
          <w:color w:val="1C4587"/>
          <w:sz w:val="28"/>
          <w:szCs w:val="28"/>
        </w:rPr>
        <w:t>: Ethics, Diversity, and Human Rights in AI</w:t>
      </w:r>
    </w:p>
    <w:p w14:paraId="740B31DC" w14:textId="77777777" w:rsidR="00B432E1" w:rsidRPr="00873839" w:rsidRDefault="00B432E1">
      <w:pPr>
        <w:rPr>
          <w:rFonts w:ascii="Times New Roman" w:hAnsi="Times New Roman" w:cs="Times New Roman"/>
          <w:color w:val="1C4587"/>
          <w:sz w:val="24"/>
          <w:szCs w:val="24"/>
        </w:rPr>
      </w:pPr>
    </w:p>
    <w:p w14:paraId="3CD02B45" w14:textId="77777777" w:rsidR="00B432E1" w:rsidRPr="00873839" w:rsidRDefault="00B432E1">
      <w:pPr>
        <w:rPr>
          <w:rFonts w:ascii="Times New Roman" w:hAnsi="Times New Roman" w:cs="Times New Roman"/>
          <w:color w:val="1C4587"/>
        </w:rPr>
      </w:pPr>
    </w:p>
    <w:p w14:paraId="0570215A" w14:textId="77777777" w:rsidR="002C6BFE" w:rsidRPr="00873839" w:rsidRDefault="00B432E1">
      <w:pPr>
        <w:rPr>
          <w:rFonts w:ascii="Times New Roman" w:hAnsi="Times New Roman" w:cs="Times New Roman"/>
          <w:color w:val="1C4587"/>
        </w:rPr>
      </w:pPr>
      <w:r w:rsidRPr="00873839">
        <w:rPr>
          <w:rFonts w:ascii="Times New Roman" w:hAnsi="Times New Roman" w:cs="Times New Roman"/>
          <w:color w:val="1C4587"/>
        </w:rPr>
        <w:t xml:space="preserve">               </w:t>
      </w:r>
    </w:p>
    <w:p w14:paraId="429D1962" w14:textId="6BA5AAF6" w:rsidR="00395155" w:rsidRPr="008465A9" w:rsidRDefault="00395155">
      <w:pPr>
        <w:rPr>
          <w:rFonts w:ascii="Times New Roman" w:hAnsi="Times New Roman" w:cs="Times New Roman"/>
          <w:b/>
          <w:bCs/>
          <w:color w:val="000000"/>
          <w:sz w:val="32"/>
          <w:szCs w:val="32"/>
        </w:rPr>
      </w:pPr>
      <w:r w:rsidRPr="008465A9">
        <w:rPr>
          <w:rFonts w:ascii="Times New Roman" w:hAnsi="Times New Roman" w:cs="Times New Roman"/>
          <w:b/>
          <w:bCs/>
          <w:color w:val="1C4587"/>
          <w:sz w:val="32"/>
          <w:szCs w:val="32"/>
        </w:rPr>
        <w:t xml:space="preserve">                                    Interactive exercise 1</w:t>
      </w:r>
      <w:r w:rsidR="00B432E1" w:rsidRPr="008465A9">
        <w:rPr>
          <w:rFonts w:ascii="Times New Roman" w:hAnsi="Times New Roman" w:cs="Times New Roman"/>
          <w:b/>
          <w:bCs/>
          <w:color w:val="1C4587"/>
          <w:sz w:val="32"/>
          <w:szCs w:val="32"/>
        </w:rPr>
        <w:t>:</w:t>
      </w:r>
      <w:r w:rsidR="00B432E1" w:rsidRPr="008465A9">
        <w:rPr>
          <w:rFonts w:ascii="Times New Roman" w:hAnsi="Times New Roman" w:cs="Times New Roman"/>
          <w:b/>
          <w:bCs/>
          <w:color w:val="000000"/>
          <w:sz w:val="32"/>
          <w:szCs w:val="32"/>
        </w:rPr>
        <w:t> </w:t>
      </w:r>
    </w:p>
    <w:p w14:paraId="3065536F" w14:textId="06543292" w:rsidR="00B432E1" w:rsidRPr="008465A9" w:rsidRDefault="00395155">
      <w:pPr>
        <w:rPr>
          <w:rFonts w:ascii="Times New Roman" w:hAnsi="Times New Roman" w:cs="Times New Roman"/>
          <w:b/>
          <w:bCs/>
          <w:color w:val="1F497D" w:themeColor="text2"/>
          <w:sz w:val="28"/>
          <w:szCs w:val="28"/>
        </w:rPr>
      </w:pPr>
      <w:r w:rsidRPr="00395155">
        <w:rPr>
          <w:rFonts w:ascii="Times New Roman" w:hAnsi="Times New Roman" w:cs="Times New Roman"/>
          <w:b/>
          <w:bCs/>
          <w:color w:val="000000"/>
          <w:sz w:val="32"/>
          <w:szCs w:val="32"/>
        </w:rPr>
        <w:t xml:space="preserve">                                       </w:t>
      </w:r>
      <w:r w:rsidRPr="008465A9">
        <w:rPr>
          <w:rFonts w:ascii="Times New Roman" w:hAnsi="Times New Roman" w:cs="Times New Roman"/>
          <w:b/>
          <w:bCs/>
          <w:color w:val="000000"/>
          <w:sz w:val="28"/>
          <w:szCs w:val="28"/>
        </w:rPr>
        <w:t>AI Ethics detectives</w:t>
      </w:r>
    </w:p>
    <w:p w14:paraId="5126CB8F" w14:textId="7E065B80" w:rsidR="00B432E1" w:rsidRPr="00873839" w:rsidRDefault="00B432E1">
      <w:pPr>
        <w:rPr>
          <w:rFonts w:ascii="Times New Roman" w:hAnsi="Times New Roman" w:cs="Times New Roman"/>
          <w:color w:val="1F497D" w:themeColor="text2"/>
        </w:rPr>
      </w:pPr>
      <w:r w:rsidRPr="00873839">
        <w:rPr>
          <w:rFonts w:ascii="Times New Roman" w:hAnsi="Times New Roman" w:cs="Times New Roman"/>
          <w:b/>
          <w:bCs/>
          <w:color w:val="1F497D" w:themeColor="text2"/>
        </w:rPr>
        <w:t xml:space="preserve">                                             </w:t>
      </w:r>
    </w:p>
    <w:p w14:paraId="601DE6CA" w14:textId="77777777" w:rsidR="00B432E1" w:rsidRPr="00873839" w:rsidRDefault="00B432E1">
      <w:pPr>
        <w:rPr>
          <w:rFonts w:ascii="Times New Roman" w:hAnsi="Times New Roman" w:cs="Times New Roman"/>
          <w:color w:val="1F497D" w:themeColor="text2"/>
        </w:rPr>
      </w:pPr>
    </w:p>
    <w:p w14:paraId="16CD4609" w14:textId="77777777" w:rsidR="002C6BFE" w:rsidRPr="00873839" w:rsidRDefault="00B432E1">
      <w:pPr>
        <w:rPr>
          <w:rFonts w:ascii="Times New Roman" w:hAnsi="Times New Roman" w:cs="Times New Roman"/>
          <w:color w:val="1F497D" w:themeColor="text2"/>
        </w:rPr>
      </w:pPr>
      <w:r w:rsidRPr="00873839">
        <w:rPr>
          <w:rFonts w:ascii="Times New Roman" w:hAnsi="Times New Roman" w:cs="Times New Roman"/>
          <w:color w:val="1F497D" w:themeColor="text2"/>
        </w:rPr>
        <w:t xml:space="preserve">                                                     </w:t>
      </w:r>
    </w:p>
    <w:p w14:paraId="09867CFF" w14:textId="72F7DEB1" w:rsidR="00B432E1" w:rsidRPr="00873839" w:rsidRDefault="002C6BFE">
      <w:pPr>
        <w:rPr>
          <w:rFonts w:ascii="Times New Roman" w:hAnsi="Times New Roman" w:cs="Times New Roman"/>
          <w:color w:val="1F497D" w:themeColor="text2"/>
        </w:rPr>
      </w:pPr>
      <w:r w:rsidRPr="00873839">
        <w:rPr>
          <w:rFonts w:ascii="Times New Roman" w:hAnsi="Times New Roman" w:cs="Times New Roman"/>
          <w:color w:val="1F497D" w:themeColor="text2"/>
        </w:rPr>
        <w:t xml:space="preserve">                                                      </w:t>
      </w:r>
      <w:r w:rsidR="00395155">
        <w:rPr>
          <w:rFonts w:ascii="Times New Roman" w:hAnsi="Times New Roman" w:cs="Times New Roman"/>
          <w:color w:val="1F497D" w:themeColor="text2"/>
        </w:rPr>
        <w:t xml:space="preserve">      </w:t>
      </w:r>
      <w:r w:rsidR="00B432E1" w:rsidRPr="00873839">
        <w:rPr>
          <w:rFonts w:ascii="Times New Roman" w:hAnsi="Times New Roman" w:cs="Times New Roman"/>
          <w:color w:val="1F497D" w:themeColor="text2"/>
        </w:rPr>
        <w:t>November 2025</w:t>
      </w:r>
    </w:p>
    <w:p w14:paraId="4D79D91A" w14:textId="298C82B1" w:rsidR="002C6BFE" w:rsidRPr="00873839" w:rsidRDefault="002C6BFE">
      <w:pPr>
        <w:rPr>
          <w:rFonts w:ascii="Times New Roman" w:hAnsi="Times New Roman" w:cs="Times New Roman"/>
          <w:color w:val="1F497D" w:themeColor="text2"/>
        </w:rPr>
      </w:pPr>
      <w:r w:rsidRPr="00873839">
        <w:rPr>
          <w:rFonts w:ascii="Times New Roman" w:hAnsi="Times New Roman" w:cs="Times New Roman"/>
          <w:color w:val="1F497D" w:themeColor="text2"/>
        </w:rPr>
        <w:t xml:space="preserve">                                            </w:t>
      </w:r>
    </w:p>
    <w:p w14:paraId="72C60363" w14:textId="77777777" w:rsidR="002C6BFE" w:rsidRPr="00873839" w:rsidRDefault="002C6BFE">
      <w:pPr>
        <w:rPr>
          <w:rFonts w:ascii="Times New Roman" w:hAnsi="Times New Roman" w:cs="Times New Roman"/>
          <w:color w:val="1F497D" w:themeColor="text2"/>
        </w:rPr>
      </w:pPr>
      <w:r w:rsidRPr="00873839">
        <w:rPr>
          <w:rFonts w:ascii="Times New Roman" w:hAnsi="Times New Roman" w:cs="Times New Roman"/>
          <w:color w:val="1F497D" w:themeColor="text2"/>
        </w:rPr>
        <w:t xml:space="preserve">                                 </w:t>
      </w:r>
    </w:p>
    <w:p w14:paraId="26237456" w14:textId="281F7DED" w:rsidR="002C6BFE" w:rsidRPr="00873839" w:rsidRDefault="002C6BFE">
      <w:pPr>
        <w:rPr>
          <w:rFonts w:ascii="Times New Roman" w:hAnsi="Times New Roman" w:cs="Times New Roman"/>
          <w:sz w:val="28"/>
          <w:szCs w:val="28"/>
        </w:rPr>
      </w:pPr>
      <w:r w:rsidRPr="00873839">
        <w:rPr>
          <w:rFonts w:ascii="Times New Roman" w:hAnsi="Times New Roman" w:cs="Times New Roman"/>
          <w:color w:val="1F497D" w:themeColor="text2"/>
        </w:rPr>
        <w:t xml:space="preserve">                               </w:t>
      </w:r>
      <w:r w:rsidR="00395155">
        <w:rPr>
          <w:rFonts w:ascii="Times New Roman" w:hAnsi="Times New Roman" w:cs="Times New Roman"/>
          <w:color w:val="1F497D" w:themeColor="text2"/>
        </w:rPr>
        <w:t xml:space="preserve">             </w:t>
      </w:r>
      <w:r w:rsidRPr="00873839">
        <w:rPr>
          <w:rFonts w:ascii="Times New Roman" w:hAnsi="Times New Roman" w:cs="Times New Roman"/>
          <w:color w:val="1F497D" w:themeColor="text2"/>
        </w:rPr>
        <w:t xml:space="preserve"> By: Paradisskolan 4-9, Trollhättan, Sweden</w:t>
      </w:r>
    </w:p>
    <w:p w14:paraId="3E11C10C" w14:textId="77777777" w:rsidR="00B432E1" w:rsidRPr="00873839" w:rsidRDefault="00B432E1">
      <w:pPr>
        <w:rPr>
          <w:rFonts w:ascii="Times New Roman" w:hAnsi="Times New Roman" w:cs="Times New Roman"/>
          <w:b/>
          <w:bCs/>
          <w:sz w:val="28"/>
          <w:szCs w:val="28"/>
        </w:rPr>
      </w:pPr>
    </w:p>
    <w:p w14:paraId="48A7F9A7" w14:textId="77777777" w:rsidR="002C6BFE" w:rsidRPr="00873839" w:rsidRDefault="002C6BFE">
      <w:pPr>
        <w:rPr>
          <w:rFonts w:ascii="Times New Roman" w:hAnsi="Times New Roman" w:cs="Times New Roman"/>
          <w:b/>
          <w:bCs/>
          <w:sz w:val="28"/>
          <w:szCs w:val="28"/>
        </w:rPr>
      </w:pPr>
    </w:p>
    <w:p w14:paraId="6DC8C329" w14:textId="77777777" w:rsidR="002C6BFE" w:rsidRPr="00873839" w:rsidRDefault="002C6BFE">
      <w:pPr>
        <w:rPr>
          <w:rFonts w:ascii="Times New Roman" w:hAnsi="Times New Roman" w:cs="Times New Roman"/>
          <w:b/>
          <w:bCs/>
          <w:sz w:val="28"/>
          <w:szCs w:val="28"/>
        </w:rPr>
      </w:pPr>
    </w:p>
    <w:p w14:paraId="308857EA" w14:textId="56F9E8FB" w:rsidR="002C6BFE" w:rsidRPr="00873839" w:rsidRDefault="002C6BFE">
      <w:pPr>
        <w:rPr>
          <w:rFonts w:ascii="Times New Roman" w:hAnsi="Times New Roman" w:cs="Times New Roman"/>
          <w:b/>
          <w:bCs/>
          <w:sz w:val="28"/>
          <w:szCs w:val="28"/>
        </w:rPr>
      </w:pPr>
      <w:r w:rsidRPr="00873839">
        <w:rPr>
          <w:rFonts w:ascii="Times New Roman" w:hAnsi="Times New Roman" w:cs="Times New Roman"/>
          <w:b/>
          <w:bCs/>
          <w:noProof/>
          <w:sz w:val="28"/>
          <w:szCs w:val="28"/>
        </w:rPr>
        <w:t xml:space="preserve">                            </w:t>
      </w:r>
    </w:p>
    <w:p w14:paraId="451A01AF" w14:textId="7DD8BA08" w:rsidR="002C6BFE" w:rsidRPr="00873839" w:rsidRDefault="002C6BFE">
      <w:pPr>
        <w:rPr>
          <w:rFonts w:ascii="Times New Roman" w:hAnsi="Times New Roman" w:cs="Times New Roman"/>
          <w:b/>
          <w:bCs/>
          <w:sz w:val="28"/>
          <w:szCs w:val="28"/>
        </w:rPr>
      </w:pPr>
      <w:r w:rsidRPr="00873839">
        <w:rPr>
          <w:rFonts w:ascii="Times New Roman" w:hAnsi="Times New Roman" w:cs="Times New Roman"/>
          <w:b/>
          <w:bCs/>
          <w:sz w:val="28"/>
          <w:szCs w:val="28"/>
        </w:rPr>
        <w:t xml:space="preserve">             </w:t>
      </w:r>
      <w:r w:rsidR="00BA65F0">
        <w:rPr>
          <w:rFonts w:ascii="Times New Roman" w:hAnsi="Times New Roman" w:cs="Times New Roman"/>
          <w:b/>
          <w:bCs/>
          <w:noProof/>
          <w:sz w:val="28"/>
          <w:szCs w:val="28"/>
        </w:rPr>
        <w:t xml:space="preserve">        </w:t>
      </w:r>
      <w:r w:rsidRPr="00873839">
        <w:rPr>
          <w:rFonts w:ascii="Times New Roman" w:hAnsi="Times New Roman" w:cs="Times New Roman"/>
          <w:b/>
          <w:bCs/>
          <w:sz w:val="28"/>
          <w:szCs w:val="28"/>
        </w:rPr>
        <w:t xml:space="preserve">  </w:t>
      </w:r>
      <w:r w:rsidR="00BA65F0" w:rsidRPr="00873839">
        <w:rPr>
          <w:rFonts w:ascii="Times New Roman" w:hAnsi="Times New Roman" w:cs="Times New Roman"/>
          <w:b/>
          <w:bCs/>
          <w:noProof/>
          <w:sz w:val="28"/>
          <w:szCs w:val="28"/>
        </w:rPr>
        <w:drawing>
          <wp:inline distT="0" distB="0" distL="0" distR="0" wp14:anchorId="7E65CD6C" wp14:editId="2286A6A4">
            <wp:extent cx="3549650" cy="2012950"/>
            <wp:effectExtent l="0" t="0" r="0" b="6350"/>
            <wp:docPr id="1684801866" name="Bildobjekt 1" descr="En bild som visar Teckensnitt, logotyp, text,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01866" name="Bildobjekt 1" descr="En bild som visar Teckensnitt, logotyp, text, Grafik&#10;&#10;AI-genererat innehåll kan vara felaktigt."/>
                    <pic:cNvPicPr/>
                  </pic:nvPicPr>
                  <pic:blipFill>
                    <a:blip r:embed="rId8">
                      <a:extLst>
                        <a:ext uri="{28A0092B-C50C-407E-A947-70E740481C1C}">
                          <a14:useLocalDpi xmlns:a14="http://schemas.microsoft.com/office/drawing/2010/main" val="0"/>
                        </a:ext>
                      </a:extLst>
                    </a:blip>
                    <a:stretch>
                      <a:fillRect/>
                    </a:stretch>
                  </pic:blipFill>
                  <pic:spPr>
                    <a:xfrm>
                      <a:off x="0" y="0"/>
                      <a:ext cx="3571085" cy="2025105"/>
                    </a:xfrm>
                    <a:prstGeom prst="rect">
                      <a:avLst/>
                    </a:prstGeom>
                  </pic:spPr>
                </pic:pic>
              </a:graphicData>
            </a:graphic>
          </wp:inline>
        </w:drawing>
      </w:r>
      <w:r w:rsidRPr="00873839">
        <w:rPr>
          <w:rFonts w:ascii="Times New Roman" w:hAnsi="Times New Roman" w:cs="Times New Roman"/>
          <w:b/>
          <w:bCs/>
          <w:sz w:val="28"/>
          <w:szCs w:val="28"/>
        </w:rPr>
        <w:t xml:space="preserve">       </w:t>
      </w:r>
    </w:p>
    <w:p w14:paraId="72EE27E5" w14:textId="77777777" w:rsidR="00B432E1" w:rsidRPr="00873839" w:rsidRDefault="00B432E1">
      <w:pPr>
        <w:rPr>
          <w:rFonts w:ascii="Times New Roman" w:hAnsi="Times New Roman" w:cs="Times New Roman"/>
          <w:b/>
          <w:bCs/>
          <w:sz w:val="28"/>
          <w:szCs w:val="28"/>
        </w:rPr>
      </w:pPr>
    </w:p>
    <w:p w14:paraId="27B5BC10" w14:textId="77777777" w:rsidR="00B432E1" w:rsidRPr="00873839" w:rsidRDefault="00B432E1">
      <w:pPr>
        <w:rPr>
          <w:rFonts w:ascii="Times New Roman" w:hAnsi="Times New Roman" w:cs="Times New Roman"/>
          <w:b/>
          <w:bCs/>
          <w:sz w:val="28"/>
          <w:szCs w:val="28"/>
        </w:rPr>
      </w:pPr>
    </w:p>
    <w:p w14:paraId="4C1CAA2A" w14:textId="77777777" w:rsidR="00B432E1" w:rsidRPr="00873839" w:rsidRDefault="00B432E1">
      <w:pPr>
        <w:rPr>
          <w:rFonts w:ascii="Times New Roman" w:hAnsi="Times New Roman" w:cs="Times New Roman"/>
          <w:b/>
          <w:bCs/>
          <w:sz w:val="28"/>
          <w:szCs w:val="28"/>
        </w:rPr>
      </w:pPr>
    </w:p>
    <w:p w14:paraId="0BB4652E" w14:textId="77777777" w:rsidR="00B432E1" w:rsidRPr="00873839" w:rsidRDefault="00B432E1">
      <w:pPr>
        <w:rPr>
          <w:rFonts w:ascii="Times New Roman" w:hAnsi="Times New Roman" w:cs="Times New Roman"/>
          <w:b/>
          <w:bCs/>
          <w:sz w:val="28"/>
          <w:szCs w:val="28"/>
        </w:rPr>
      </w:pPr>
    </w:p>
    <w:p w14:paraId="16AE3FCF" w14:textId="77777777" w:rsidR="00B432E1" w:rsidRPr="00873839" w:rsidRDefault="00B432E1">
      <w:pPr>
        <w:rPr>
          <w:rFonts w:ascii="Times New Roman" w:hAnsi="Times New Roman" w:cs="Times New Roman"/>
          <w:b/>
          <w:bCs/>
          <w:sz w:val="28"/>
          <w:szCs w:val="28"/>
        </w:rPr>
      </w:pPr>
    </w:p>
    <w:p w14:paraId="7524CE12" w14:textId="70AFB25D" w:rsidR="00395155" w:rsidRPr="00022B6F" w:rsidRDefault="00395155" w:rsidP="00395155">
      <w:pPr>
        <w:rPr>
          <w:rFonts w:ascii="Times New Roman" w:hAnsi="Times New Roman" w:cs="Times New Roman"/>
          <w:b/>
          <w:bCs/>
          <w:sz w:val="28"/>
          <w:szCs w:val="28"/>
        </w:rPr>
      </w:pPr>
      <w:r w:rsidRPr="00022B6F">
        <w:rPr>
          <w:rFonts w:ascii="Times New Roman" w:eastAsia="Times New Roman" w:hAnsi="Times New Roman" w:cs="Times New Roman"/>
          <w:b/>
          <w:bCs/>
          <w:kern w:val="36"/>
          <w:sz w:val="36"/>
          <w:szCs w:val="36"/>
        </w:rPr>
        <w:lastRenderedPageBreak/>
        <w:t>Interactive Exercise 1 – Ethics in AI (Fairness, Transparency, Accountability)</w:t>
      </w:r>
    </w:p>
    <w:p w14:paraId="20029110" w14:textId="77777777"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Title:</w:t>
      </w:r>
      <w:r w:rsidRPr="00022B6F">
        <w:rPr>
          <w:rFonts w:ascii="Times New Roman" w:eastAsia="Times New Roman" w:hAnsi="Times New Roman" w:cs="Times New Roman"/>
          <w:sz w:val="24"/>
          <w:szCs w:val="24"/>
        </w:rPr>
        <w:br/>
      </w:r>
      <w:r w:rsidRPr="00022B6F">
        <w:rPr>
          <w:rFonts w:ascii="Times New Roman" w:eastAsia="Times New Roman" w:hAnsi="Times New Roman" w:cs="Times New Roman"/>
          <w:b/>
          <w:bCs/>
          <w:sz w:val="24"/>
          <w:szCs w:val="24"/>
        </w:rPr>
        <w:t>“AI Ethics Detective”</w:t>
      </w:r>
    </w:p>
    <w:p w14:paraId="1D83C47E" w14:textId="77777777"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Objective:</w:t>
      </w:r>
      <w:r w:rsidRPr="00022B6F">
        <w:rPr>
          <w:rFonts w:ascii="Times New Roman" w:eastAsia="Times New Roman" w:hAnsi="Times New Roman" w:cs="Times New Roman"/>
          <w:sz w:val="24"/>
          <w:szCs w:val="24"/>
        </w:rPr>
        <w:br/>
        <w:t xml:space="preserve">Students explore how AI can act fairly, transparently, and responsibly, and identify </w:t>
      </w:r>
      <w:r w:rsidRPr="00022B6F">
        <w:rPr>
          <w:rFonts w:ascii="Times New Roman" w:eastAsia="Times New Roman" w:hAnsi="Times New Roman" w:cs="Times New Roman"/>
          <w:b/>
          <w:bCs/>
          <w:sz w:val="24"/>
          <w:szCs w:val="24"/>
        </w:rPr>
        <w:t>ethical risks</w:t>
      </w:r>
      <w:r w:rsidRPr="00022B6F">
        <w:rPr>
          <w:rFonts w:ascii="Times New Roman" w:eastAsia="Times New Roman" w:hAnsi="Times New Roman" w:cs="Times New Roman"/>
          <w:sz w:val="24"/>
          <w:szCs w:val="24"/>
        </w:rPr>
        <w:t xml:space="preserve"> in AI systems.</w:t>
      </w:r>
    </w:p>
    <w:p w14:paraId="6315D9A8" w14:textId="77777777"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Group Size:</w:t>
      </w:r>
      <w:r w:rsidRPr="00022B6F">
        <w:rPr>
          <w:rFonts w:ascii="Times New Roman" w:eastAsia="Times New Roman" w:hAnsi="Times New Roman" w:cs="Times New Roman"/>
          <w:sz w:val="24"/>
          <w:szCs w:val="24"/>
        </w:rPr>
        <w:br/>
        <w:t>Small groups (3–4 students)</w:t>
      </w:r>
    </w:p>
    <w:p w14:paraId="584BF199" w14:textId="77777777" w:rsidR="00395155" w:rsidRPr="00395155"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Duration:</w:t>
      </w:r>
      <w:r w:rsidRPr="00022B6F">
        <w:rPr>
          <w:rFonts w:ascii="Times New Roman" w:eastAsia="Times New Roman" w:hAnsi="Times New Roman" w:cs="Times New Roman"/>
          <w:sz w:val="24"/>
          <w:szCs w:val="24"/>
        </w:rPr>
        <w:br/>
        <w:t>20–30 mi</w:t>
      </w:r>
      <w:r w:rsidRPr="00395155">
        <w:rPr>
          <w:rFonts w:ascii="Times New Roman" w:eastAsia="Times New Roman" w:hAnsi="Times New Roman" w:cs="Times New Roman"/>
          <w:sz w:val="24"/>
          <w:szCs w:val="24"/>
        </w:rPr>
        <w:t>nutes</w:t>
      </w:r>
    </w:p>
    <w:p w14:paraId="7480662D" w14:textId="77777777"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Materials Needed:</w:t>
      </w:r>
    </w:p>
    <w:p w14:paraId="7CDCC641" w14:textId="77777777" w:rsidR="00395155" w:rsidRPr="00022B6F" w:rsidRDefault="00395155" w:rsidP="003951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AI tool (real or simulated)</w:t>
      </w:r>
    </w:p>
    <w:p w14:paraId="3CAE99D5" w14:textId="77777777" w:rsidR="00395155" w:rsidRPr="00022B6F" w:rsidRDefault="00395155" w:rsidP="003951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Worksheet A &amp; B (ethics section)</w:t>
      </w:r>
    </w:p>
    <w:p w14:paraId="115061B7" w14:textId="77777777" w:rsidR="00395155" w:rsidRPr="00022B6F" w:rsidRDefault="00395155" w:rsidP="003951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Pens/markers</w:t>
      </w:r>
    </w:p>
    <w:p w14:paraId="53C15B15" w14:textId="77777777"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Expected Outcome:</w:t>
      </w:r>
    </w:p>
    <w:p w14:paraId="3BD017E9" w14:textId="77777777" w:rsidR="00395155" w:rsidRPr="00022B6F" w:rsidRDefault="00395155" w:rsidP="0039515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Groups identify ethical risks</w:t>
      </w:r>
    </w:p>
    <w:p w14:paraId="393212F9" w14:textId="77777777" w:rsidR="00395155" w:rsidRPr="00022B6F" w:rsidRDefault="00395155" w:rsidP="0039515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Suggest one improvement for ethical AI</w:t>
      </w:r>
    </w:p>
    <w:p w14:paraId="510E9F51" w14:textId="77777777" w:rsidR="00395155" w:rsidRPr="00022B6F" w:rsidRDefault="00395155" w:rsidP="00395155">
      <w:pPr>
        <w:spacing w:before="100" w:beforeAutospacing="1" w:after="100" w:afterAutospacing="1" w:line="240" w:lineRule="auto"/>
        <w:outlineLvl w:val="2"/>
        <w:rPr>
          <w:rFonts w:ascii="Times New Roman" w:eastAsia="Times New Roman" w:hAnsi="Times New Roman" w:cs="Times New Roman"/>
          <w:b/>
          <w:bCs/>
          <w:sz w:val="24"/>
          <w:szCs w:val="24"/>
        </w:rPr>
      </w:pPr>
      <w:r w:rsidRPr="00022B6F">
        <w:rPr>
          <w:rFonts w:ascii="Times New Roman" w:eastAsia="Times New Roman" w:hAnsi="Times New Roman" w:cs="Times New Roman"/>
          <w:b/>
          <w:bCs/>
          <w:sz w:val="24"/>
          <w:szCs w:val="24"/>
        </w:rPr>
        <w:t>Exercise Description</w:t>
      </w:r>
    </w:p>
    <w:p w14:paraId="3578A71C" w14:textId="77777777" w:rsidR="00395155"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 xml:space="preserve">In this exercise, students act as </w:t>
      </w:r>
      <w:r w:rsidRPr="00022B6F">
        <w:rPr>
          <w:rFonts w:ascii="Times New Roman" w:eastAsia="Times New Roman" w:hAnsi="Times New Roman" w:cs="Times New Roman"/>
          <w:b/>
          <w:bCs/>
          <w:sz w:val="24"/>
          <w:szCs w:val="24"/>
        </w:rPr>
        <w:t>AI detectives</w:t>
      </w:r>
      <w:r w:rsidRPr="00022B6F">
        <w:rPr>
          <w:rFonts w:ascii="Times New Roman" w:eastAsia="Times New Roman" w:hAnsi="Times New Roman" w:cs="Times New Roman"/>
          <w:sz w:val="24"/>
          <w:szCs w:val="24"/>
        </w:rPr>
        <w:t xml:space="preserve">. They will test or observe a real or simulated AI tool (like a chatbot, image classifier, or grading AI) and think critically about </w:t>
      </w:r>
      <w:r w:rsidRPr="00022B6F">
        <w:rPr>
          <w:rFonts w:ascii="Times New Roman" w:eastAsia="Times New Roman" w:hAnsi="Times New Roman" w:cs="Times New Roman"/>
          <w:b/>
          <w:bCs/>
          <w:sz w:val="24"/>
          <w:szCs w:val="24"/>
        </w:rPr>
        <w:t>how ethical it is</w:t>
      </w:r>
      <w:r w:rsidRPr="00022B6F">
        <w:rPr>
          <w:rFonts w:ascii="Times New Roman" w:eastAsia="Times New Roman" w:hAnsi="Times New Roman" w:cs="Times New Roman"/>
          <w:sz w:val="24"/>
          <w:szCs w:val="24"/>
        </w:rPr>
        <w:t>. Students will identify potential risks, decide who is responsible for mistakes, and suggest improvements to make the AI more ethical.</w:t>
      </w:r>
    </w:p>
    <w:p w14:paraId="392C6729" w14:textId="16B83FEA"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Instructions</w:t>
      </w:r>
    </w:p>
    <w:p w14:paraId="777E684F" w14:textId="61E26A90"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Step 1</w:t>
      </w:r>
      <w:r>
        <w:rPr>
          <w:rFonts w:ascii="Times New Roman" w:eastAsia="Times New Roman" w:hAnsi="Times New Roman" w:cs="Times New Roman"/>
          <w:b/>
          <w:bCs/>
          <w:sz w:val="24"/>
          <w:szCs w:val="24"/>
        </w:rPr>
        <w:t xml:space="preserve">: </w:t>
      </w:r>
      <w:r w:rsidRPr="00022B6F">
        <w:rPr>
          <w:rFonts w:ascii="Times New Roman" w:eastAsia="Times New Roman" w:hAnsi="Times New Roman" w:cs="Times New Roman"/>
          <w:b/>
          <w:bCs/>
          <w:sz w:val="24"/>
          <w:szCs w:val="24"/>
        </w:rPr>
        <w:t>Setup</w:t>
      </w:r>
    </w:p>
    <w:p w14:paraId="4774856D" w14:textId="77777777" w:rsidR="00395155" w:rsidRPr="00022B6F" w:rsidRDefault="00395155" w:rsidP="003951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Teacher introduces the ethical principles: fairness, transparency, accountability.</w:t>
      </w:r>
    </w:p>
    <w:p w14:paraId="5C2F81A2" w14:textId="77777777" w:rsidR="00395155" w:rsidRPr="00022B6F" w:rsidRDefault="00395155" w:rsidP="003951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Show the AI tool and explain ethical risks: unfair treatment, mistakes, unclear decisions, and lack of responsibility.</w:t>
      </w:r>
    </w:p>
    <w:p w14:paraId="258D184B" w14:textId="77777777" w:rsidR="00395155" w:rsidRPr="00022B6F" w:rsidRDefault="00395155" w:rsidP="003951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 xml:space="preserve">Give each group </w:t>
      </w:r>
      <w:r w:rsidRPr="00022B6F">
        <w:rPr>
          <w:rFonts w:ascii="Times New Roman" w:eastAsia="Times New Roman" w:hAnsi="Times New Roman" w:cs="Times New Roman"/>
          <w:b/>
          <w:bCs/>
          <w:sz w:val="24"/>
          <w:szCs w:val="24"/>
        </w:rPr>
        <w:t>Worksheet A (Ethics Section)</w:t>
      </w:r>
      <w:r w:rsidRPr="00022B6F">
        <w:rPr>
          <w:rFonts w:ascii="Times New Roman" w:eastAsia="Times New Roman" w:hAnsi="Times New Roman" w:cs="Times New Roman"/>
          <w:sz w:val="24"/>
          <w:szCs w:val="24"/>
        </w:rPr>
        <w:t xml:space="preserve"> and </w:t>
      </w:r>
      <w:r w:rsidRPr="00022B6F">
        <w:rPr>
          <w:rFonts w:ascii="Times New Roman" w:eastAsia="Times New Roman" w:hAnsi="Times New Roman" w:cs="Times New Roman"/>
          <w:b/>
          <w:bCs/>
          <w:sz w:val="24"/>
          <w:szCs w:val="24"/>
        </w:rPr>
        <w:t>Worksheet B (Ethics Section)</w:t>
      </w:r>
      <w:r w:rsidRPr="00022B6F">
        <w:rPr>
          <w:rFonts w:ascii="Times New Roman" w:eastAsia="Times New Roman" w:hAnsi="Times New Roman" w:cs="Times New Roman"/>
          <w:sz w:val="24"/>
          <w:szCs w:val="24"/>
        </w:rPr>
        <w:t>.</w:t>
      </w:r>
    </w:p>
    <w:p w14:paraId="2F2E9FEE" w14:textId="77777777" w:rsidR="00395155" w:rsidRDefault="00395155" w:rsidP="00395155">
      <w:pPr>
        <w:spacing w:before="100" w:beforeAutospacing="1" w:after="100" w:afterAutospacing="1" w:line="240" w:lineRule="auto"/>
        <w:rPr>
          <w:rFonts w:ascii="Times New Roman" w:eastAsia="Times New Roman" w:hAnsi="Times New Roman" w:cs="Times New Roman"/>
          <w:b/>
          <w:bCs/>
          <w:sz w:val="24"/>
          <w:szCs w:val="24"/>
        </w:rPr>
      </w:pPr>
    </w:p>
    <w:p w14:paraId="45C7383C" w14:textId="77777777" w:rsidR="00395155" w:rsidRDefault="00395155" w:rsidP="00395155">
      <w:pPr>
        <w:spacing w:before="100" w:beforeAutospacing="1" w:after="100" w:afterAutospacing="1" w:line="240" w:lineRule="auto"/>
        <w:rPr>
          <w:rFonts w:ascii="Times New Roman" w:eastAsia="Times New Roman" w:hAnsi="Times New Roman" w:cs="Times New Roman"/>
          <w:b/>
          <w:bCs/>
          <w:sz w:val="24"/>
          <w:szCs w:val="24"/>
        </w:rPr>
      </w:pPr>
    </w:p>
    <w:p w14:paraId="53712C87" w14:textId="77777777" w:rsidR="00395155" w:rsidRDefault="00395155" w:rsidP="00395155">
      <w:pPr>
        <w:spacing w:before="100" w:beforeAutospacing="1" w:after="100" w:afterAutospacing="1" w:line="240" w:lineRule="auto"/>
        <w:rPr>
          <w:rFonts w:ascii="Times New Roman" w:eastAsia="Times New Roman" w:hAnsi="Times New Roman" w:cs="Times New Roman"/>
          <w:b/>
          <w:bCs/>
          <w:sz w:val="24"/>
          <w:szCs w:val="24"/>
        </w:rPr>
      </w:pPr>
    </w:p>
    <w:p w14:paraId="30E9B310" w14:textId="45F70837" w:rsidR="00395155" w:rsidRDefault="00395155" w:rsidP="00395155">
      <w:pPr>
        <w:spacing w:before="100" w:beforeAutospacing="1" w:after="100" w:afterAutospacing="1" w:line="240" w:lineRule="auto"/>
        <w:rPr>
          <w:rFonts w:ascii="Times New Roman" w:eastAsia="Times New Roman" w:hAnsi="Times New Roman" w:cs="Times New Roman"/>
          <w:b/>
          <w:bCs/>
          <w:sz w:val="24"/>
          <w:szCs w:val="24"/>
        </w:rPr>
      </w:pPr>
      <w:r w:rsidRPr="00022B6F">
        <w:rPr>
          <w:rFonts w:ascii="Times New Roman" w:eastAsia="Times New Roman" w:hAnsi="Times New Roman" w:cs="Times New Roman"/>
          <w:b/>
          <w:bCs/>
          <w:sz w:val="24"/>
          <w:szCs w:val="24"/>
        </w:rPr>
        <w:lastRenderedPageBreak/>
        <w:t>Step 2: Activity</w:t>
      </w:r>
    </w:p>
    <w:p w14:paraId="7F511187" w14:textId="317D10D1"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small groups the students:</w:t>
      </w:r>
    </w:p>
    <w:p w14:paraId="10874109" w14:textId="77777777" w:rsidR="00395155" w:rsidRPr="00022B6F" w:rsidRDefault="00395155" w:rsidP="003951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Students test the AI or observe its outputs.</w:t>
      </w:r>
    </w:p>
    <w:p w14:paraId="2FD6B00A" w14:textId="77777777" w:rsidR="00395155" w:rsidRPr="00022B6F" w:rsidRDefault="00395155" w:rsidP="003951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Using Worksheet B, they answer:</w:t>
      </w:r>
    </w:p>
    <w:p w14:paraId="5A2C4B32" w14:textId="77777777" w:rsidR="00395155" w:rsidRPr="00022B6F" w:rsidRDefault="00395155" w:rsidP="0039515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Is the AI fair?</w:t>
      </w:r>
    </w:p>
    <w:p w14:paraId="704D95A7" w14:textId="77777777" w:rsidR="00395155" w:rsidRPr="00022B6F" w:rsidRDefault="00395155" w:rsidP="0039515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Is the AI transparent?</w:t>
      </w:r>
    </w:p>
    <w:p w14:paraId="6B73155C" w14:textId="77777777" w:rsidR="00395155" w:rsidRPr="00022B6F" w:rsidRDefault="00395155" w:rsidP="0039515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Who is responsible if it fails?</w:t>
      </w:r>
    </w:p>
    <w:p w14:paraId="390767A1" w14:textId="77777777" w:rsidR="00395155" w:rsidRPr="00022B6F" w:rsidRDefault="00395155" w:rsidP="003951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 xml:space="preserve">Groups propose </w:t>
      </w:r>
      <w:r w:rsidRPr="00022B6F">
        <w:rPr>
          <w:rFonts w:ascii="Times New Roman" w:eastAsia="Times New Roman" w:hAnsi="Times New Roman" w:cs="Times New Roman"/>
          <w:b/>
          <w:bCs/>
          <w:sz w:val="24"/>
          <w:szCs w:val="24"/>
        </w:rPr>
        <w:t>one improvement</w:t>
      </w:r>
      <w:r w:rsidRPr="00022B6F">
        <w:rPr>
          <w:rFonts w:ascii="Times New Roman" w:eastAsia="Times New Roman" w:hAnsi="Times New Roman" w:cs="Times New Roman"/>
          <w:sz w:val="24"/>
          <w:szCs w:val="24"/>
        </w:rPr>
        <w:t xml:space="preserve"> to make the AI more ethical.</w:t>
      </w:r>
    </w:p>
    <w:p w14:paraId="6C1F530B" w14:textId="6E1E888A" w:rsidR="00395155" w:rsidRPr="00022B6F" w:rsidRDefault="00395155" w:rsidP="00395155">
      <w:p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b/>
          <w:bCs/>
          <w:sz w:val="24"/>
          <w:szCs w:val="24"/>
        </w:rPr>
        <w:t>Step 3</w:t>
      </w:r>
      <w:r>
        <w:rPr>
          <w:rFonts w:ascii="Times New Roman" w:eastAsia="Times New Roman" w:hAnsi="Times New Roman" w:cs="Times New Roman"/>
          <w:b/>
          <w:bCs/>
          <w:sz w:val="24"/>
          <w:szCs w:val="24"/>
        </w:rPr>
        <w:t xml:space="preserve">: </w:t>
      </w:r>
      <w:r w:rsidRPr="00022B6F">
        <w:rPr>
          <w:rFonts w:ascii="Times New Roman" w:eastAsia="Times New Roman" w:hAnsi="Times New Roman" w:cs="Times New Roman"/>
          <w:b/>
          <w:bCs/>
          <w:sz w:val="24"/>
          <w:szCs w:val="24"/>
        </w:rPr>
        <w:t>Debrief</w:t>
      </w:r>
    </w:p>
    <w:p w14:paraId="08C1B8BF" w14:textId="77777777" w:rsidR="00395155" w:rsidRPr="00022B6F" w:rsidRDefault="00395155" w:rsidP="0039515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Each group shares one ethical risk they found</w:t>
      </w:r>
      <w:r w:rsidRPr="00395155">
        <w:rPr>
          <w:rFonts w:ascii="Times New Roman" w:eastAsia="Times New Roman" w:hAnsi="Times New Roman" w:cs="Times New Roman"/>
          <w:sz w:val="24"/>
          <w:szCs w:val="24"/>
        </w:rPr>
        <w:t xml:space="preserve"> in class.</w:t>
      </w:r>
    </w:p>
    <w:p w14:paraId="0AD932A9" w14:textId="58AC52B9" w:rsidR="00395155" w:rsidRPr="00022B6F" w:rsidRDefault="00395155" w:rsidP="0039515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Teacher ask</w:t>
      </w:r>
      <w:r>
        <w:rPr>
          <w:rFonts w:ascii="Times New Roman" w:eastAsia="Times New Roman" w:hAnsi="Times New Roman" w:cs="Times New Roman"/>
          <w:sz w:val="24"/>
          <w:szCs w:val="24"/>
        </w:rPr>
        <w:t xml:space="preserve">s and </w:t>
      </w:r>
      <w:r w:rsidR="00BA65F0">
        <w:rPr>
          <w:rFonts w:ascii="Times New Roman" w:eastAsia="Times New Roman" w:hAnsi="Times New Roman" w:cs="Times New Roman"/>
          <w:sz w:val="24"/>
          <w:szCs w:val="24"/>
        </w:rPr>
        <w:t>guides</w:t>
      </w:r>
      <w:r>
        <w:rPr>
          <w:rFonts w:ascii="Times New Roman" w:eastAsia="Times New Roman" w:hAnsi="Times New Roman" w:cs="Times New Roman"/>
          <w:sz w:val="24"/>
          <w:szCs w:val="24"/>
        </w:rPr>
        <w:t xml:space="preserve"> the students in a short discussion:</w:t>
      </w:r>
    </w:p>
    <w:p w14:paraId="49792482" w14:textId="77777777" w:rsidR="00395155" w:rsidRPr="00022B6F" w:rsidRDefault="00395155" w:rsidP="0039515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“Where was the AI unfair?”</w:t>
      </w:r>
    </w:p>
    <w:p w14:paraId="477A6206" w14:textId="77777777" w:rsidR="00395155" w:rsidRPr="00022B6F" w:rsidRDefault="00395155" w:rsidP="0039515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“Was it easy to understand its decisions?”</w:t>
      </w:r>
    </w:p>
    <w:p w14:paraId="3D0F4F01" w14:textId="77777777" w:rsidR="00395155" w:rsidRPr="00022B6F" w:rsidRDefault="00395155" w:rsidP="00395155">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022B6F">
        <w:rPr>
          <w:rFonts w:ascii="Times New Roman" w:eastAsia="Times New Roman" w:hAnsi="Times New Roman" w:cs="Times New Roman"/>
          <w:sz w:val="24"/>
          <w:szCs w:val="24"/>
        </w:rPr>
        <w:t>“Who should be accountable?”</w:t>
      </w:r>
    </w:p>
    <w:p w14:paraId="0F56B681" w14:textId="77777777" w:rsidR="00395155" w:rsidRPr="00395155" w:rsidRDefault="00395155" w:rsidP="00395155">
      <w:pPr>
        <w:rPr>
          <w:sz w:val="24"/>
          <w:szCs w:val="24"/>
        </w:rPr>
      </w:pPr>
    </w:p>
    <w:p w14:paraId="4DF7C832" w14:textId="77777777" w:rsidR="00EA647E" w:rsidRPr="00395155" w:rsidRDefault="00EA647E">
      <w:pPr>
        <w:rPr>
          <w:rFonts w:ascii="Times New Roman" w:hAnsi="Times New Roman" w:cs="Times New Roman"/>
          <w:b/>
          <w:bCs/>
          <w:sz w:val="24"/>
          <w:szCs w:val="24"/>
        </w:rPr>
      </w:pPr>
    </w:p>
    <w:p w14:paraId="35C81715" w14:textId="77777777" w:rsidR="00EA647E" w:rsidRPr="00395155" w:rsidRDefault="00EA647E">
      <w:pPr>
        <w:rPr>
          <w:rFonts w:ascii="Times New Roman" w:hAnsi="Times New Roman" w:cs="Times New Roman"/>
          <w:sz w:val="24"/>
          <w:szCs w:val="24"/>
        </w:rPr>
      </w:pPr>
    </w:p>
    <w:p w14:paraId="582A5034" w14:textId="77777777" w:rsidR="00EA647E" w:rsidRPr="00395155" w:rsidRDefault="00EA647E">
      <w:pPr>
        <w:rPr>
          <w:rFonts w:ascii="Times New Roman" w:hAnsi="Times New Roman" w:cs="Times New Roman"/>
          <w:b/>
          <w:bCs/>
          <w:sz w:val="24"/>
          <w:szCs w:val="24"/>
        </w:rPr>
      </w:pPr>
    </w:p>
    <w:p w14:paraId="6A53B0FB" w14:textId="77777777" w:rsidR="00EA647E" w:rsidRPr="00395155" w:rsidRDefault="00EA647E">
      <w:pPr>
        <w:rPr>
          <w:rFonts w:ascii="Times New Roman" w:hAnsi="Times New Roman" w:cs="Times New Roman"/>
          <w:sz w:val="24"/>
          <w:szCs w:val="24"/>
        </w:rPr>
      </w:pPr>
    </w:p>
    <w:bookmarkEnd w:id="1"/>
    <w:p w14:paraId="27B98213" w14:textId="77777777" w:rsidR="00EA647E" w:rsidRPr="00395155" w:rsidRDefault="00EA647E">
      <w:pPr>
        <w:rPr>
          <w:rFonts w:ascii="Times New Roman" w:hAnsi="Times New Roman" w:cs="Times New Roman"/>
          <w:b/>
          <w:bCs/>
          <w:color w:val="FF0000"/>
          <w:sz w:val="24"/>
          <w:szCs w:val="24"/>
        </w:rPr>
      </w:pPr>
    </w:p>
    <w:sectPr w:rsidR="00EA647E" w:rsidRPr="00395155">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3EFAB" w14:textId="77777777" w:rsidR="00D6516A" w:rsidRDefault="00D6516A">
      <w:pPr>
        <w:spacing w:line="240" w:lineRule="auto"/>
      </w:pPr>
      <w:r>
        <w:separator/>
      </w:r>
    </w:p>
  </w:endnote>
  <w:endnote w:type="continuationSeparator" w:id="0">
    <w:p w14:paraId="2CF0F5FA" w14:textId="77777777" w:rsidR="00D6516A" w:rsidRDefault="00D65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FA2082-46D6-4CD1-A987-57780601AF89}"/>
  </w:font>
  <w:font w:name="Cambria">
    <w:panose1 w:val="02040503050406030204"/>
    <w:charset w:val="00"/>
    <w:family w:val="roman"/>
    <w:pitch w:val="variable"/>
    <w:sig w:usb0="E00006FF" w:usb1="420024FF" w:usb2="02000000" w:usb3="00000000" w:csb0="0000019F" w:csb1="00000000"/>
    <w:embedRegular r:id="rId2" w:fontKey="{302E1FC3-2C40-4D8E-ABD6-ED6E437B7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17E3" w14:textId="77777777" w:rsidR="00EA647E" w:rsidRDefault="00D6516A">
    <w:pPr>
      <w:ind w:left="2692" w:right="-466"/>
      <w:jc w:val="both"/>
      <w:rPr>
        <w:sz w:val="16"/>
        <w:szCs w:val="16"/>
      </w:rPr>
    </w:pPr>
    <w:r>
      <w:rPr>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distT="114300" distB="114300" distL="114300" distR="114300" simplePos="0" relativeHeight="251659264" behindDoc="0" locked="0" layoutInCell="1" hidden="0" allowOverlap="1" wp14:anchorId="5E2DF005" wp14:editId="235DC5E9">
          <wp:simplePos x="0" y="0"/>
          <wp:positionH relativeFrom="column">
            <wp:posOffset>-533397</wp:posOffset>
          </wp:positionH>
          <wp:positionV relativeFrom="paragraph">
            <wp:posOffset>114300</wp:posOffset>
          </wp:positionV>
          <wp:extent cx="2214563" cy="497147"/>
          <wp:effectExtent l="0" t="0" r="0" b="0"/>
          <wp:wrapNone/>
          <wp:docPr id="1391065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4563" cy="49714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A254" w14:textId="77777777" w:rsidR="00EA647E" w:rsidRDefault="00D6516A">
    <w:pPr>
      <w:ind w:left="2692" w:right="-466"/>
      <w:jc w:val="both"/>
    </w:pPr>
    <w:r>
      <w:rPr>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distT="114300" distB="114300" distL="114300" distR="114300" simplePos="0" relativeHeight="251660288" behindDoc="0" locked="0" layoutInCell="1" hidden="0" allowOverlap="1" wp14:anchorId="3D1DC1BE" wp14:editId="399E7868">
          <wp:simplePos x="0" y="0"/>
          <wp:positionH relativeFrom="column">
            <wp:posOffset>-581022</wp:posOffset>
          </wp:positionH>
          <wp:positionV relativeFrom="paragraph">
            <wp:posOffset>114300</wp:posOffset>
          </wp:positionV>
          <wp:extent cx="2214563" cy="497147"/>
          <wp:effectExtent l="0" t="0" r="0" b="0"/>
          <wp:wrapNone/>
          <wp:docPr id="1391065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4563" cy="4971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311D" w14:textId="77777777" w:rsidR="00D6516A" w:rsidRDefault="00D6516A">
      <w:pPr>
        <w:spacing w:line="240" w:lineRule="auto"/>
      </w:pPr>
      <w:r>
        <w:separator/>
      </w:r>
    </w:p>
  </w:footnote>
  <w:footnote w:type="continuationSeparator" w:id="0">
    <w:p w14:paraId="73B488CD" w14:textId="77777777" w:rsidR="00D6516A" w:rsidRDefault="00D651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E916" w14:textId="77777777" w:rsidR="00EA647E" w:rsidRDefault="00D6516A">
    <w:pPr>
      <w:spacing w:before="280"/>
      <w:ind w:right="-891"/>
      <w:jc w:val="right"/>
      <w:rPr>
        <w:b/>
        <w:bCs/>
        <w:color w:val="1C4587"/>
      </w:rPr>
    </w:pPr>
    <w:r>
      <w:rPr>
        <w:noProof/>
      </w:rPr>
      <w:drawing>
        <wp:anchor distT="114300" distB="114300" distL="114300" distR="114300" simplePos="0" relativeHeight="251658240" behindDoc="0" locked="0" layoutInCell="1" hidden="0" allowOverlap="1" wp14:anchorId="2F3CFDFC" wp14:editId="51E8771A">
          <wp:simplePos x="0" y="0"/>
          <wp:positionH relativeFrom="column">
            <wp:posOffset>-733422</wp:posOffset>
          </wp:positionH>
          <wp:positionV relativeFrom="paragraph">
            <wp:posOffset>-314322</wp:posOffset>
          </wp:positionV>
          <wp:extent cx="938213" cy="927551"/>
          <wp:effectExtent l="0" t="0" r="0" b="0"/>
          <wp:wrapNone/>
          <wp:docPr id="1391065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8213" cy="92755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8F02" w14:textId="77777777" w:rsidR="00EA647E" w:rsidRDefault="00D6516A">
    <w:pPr>
      <w:pStyle w:val="Rubrik3"/>
      <w:keepNext w:val="0"/>
      <w:keepLines w:val="0"/>
      <w:spacing w:before="280"/>
      <w:jc w:val="center"/>
    </w:pPr>
    <w:bookmarkStart w:id="2" w:name="_heading=h.xakep259yikj" w:colFirst="0" w:colLast="0"/>
    <w:bookmarkEnd w:id="2"/>
    <w:r>
      <w:rPr>
        <w:noProof/>
      </w:rPr>
      <w:drawing>
        <wp:inline distT="114300" distB="114300" distL="114300" distR="114300" wp14:anchorId="5F7E4A2B" wp14:editId="0AF03B40">
          <wp:extent cx="1123950" cy="1036638"/>
          <wp:effectExtent l="0" t="0" r="0" b="0"/>
          <wp:docPr id="13910655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23950" cy="10366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F073D"/>
    <w:multiLevelType w:val="multilevel"/>
    <w:tmpl w:val="B7DA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57E7C"/>
    <w:multiLevelType w:val="multilevel"/>
    <w:tmpl w:val="7906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B662A"/>
    <w:multiLevelType w:val="multilevel"/>
    <w:tmpl w:val="625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54A1E"/>
    <w:multiLevelType w:val="multilevel"/>
    <w:tmpl w:val="D14E3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94FC5"/>
    <w:multiLevelType w:val="multilevel"/>
    <w:tmpl w:val="1792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581CD9"/>
    <w:multiLevelType w:val="multilevel"/>
    <w:tmpl w:val="AF76C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F770D"/>
    <w:multiLevelType w:val="multilevel"/>
    <w:tmpl w:val="0F8E2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091631"/>
    <w:multiLevelType w:val="multilevel"/>
    <w:tmpl w:val="3B5A6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03407"/>
    <w:multiLevelType w:val="hybridMultilevel"/>
    <w:tmpl w:val="74A2C5A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3F45093E"/>
    <w:multiLevelType w:val="multilevel"/>
    <w:tmpl w:val="8792727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050FB8"/>
    <w:multiLevelType w:val="multilevel"/>
    <w:tmpl w:val="52B0C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A21489"/>
    <w:multiLevelType w:val="multilevel"/>
    <w:tmpl w:val="EEF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F4581D"/>
    <w:multiLevelType w:val="multilevel"/>
    <w:tmpl w:val="4770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1A41F5"/>
    <w:multiLevelType w:val="multilevel"/>
    <w:tmpl w:val="19727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807743">
    <w:abstractNumId w:val="3"/>
  </w:num>
  <w:num w:numId="2" w16cid:durableId="574895861">
    <w:abstractNumId w:val="13"/>
  </w:num>
  <w:num w:numId="3" w16cid:durableId="1191719843">
    <w:abstractNumId w:val="12"/>
  </w:num>
  <w:num w:numId="4" w16cid:durableId="92482910">
    <w:abstractNumId w:val="6"/>
  </w:num>
  <w:num w:numId="5" w16cid:durableId="1104114263">
    <w:abstractNumId w:val="10"/>
  </w:num>
  <w:num w:numId="6" w16cid:durableId="277224795">
    <w:abstractNumId w:val="9"/>
  </w:num>
  <w:num w:numId="7" w16cid:durableId="1160535871">
    <w:abstractNumId w:val="4"/>
  </w:num>
  <w:num w:numId="8" w16cid:durableId="818616763">
    <w:abstractNumId w:val="8"/>
  </w:num>
  <w:num w:numId="9" w16cid:durableId="1201624209">
    <w:abstractNumId w:val="2"/>
  </w:num>
  <w:num w:numId="10" w16cid:durableId="1682272211">
    <w:abstractNumId w:val="1"/>
  </w:num>
  <w:num w:numId="11" w16cid:durableId="1512455049">
    <w:abstractNumId w:val="7"/>
  </w:num>
  <w:num w:numId="12" w16cid:durableId="1638028180">
    <w:abstractNumId w:val="5"/>
  </w:num>
  <w:num w:numId="13" w16cid:durableId="31006263">
    <w:abstractNumId w:val="0"/>
  </w:num>
  <w:num w:numId="14" w16cid:durableId="6500658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47E"/>
    <w:rsid w:val="00092E39"/>
    <w:rsid w:val="002C6BFE"/>
    <w:rsid w:val="00395155"/>
    <w:rsid w:val="00544470"/>
    <w:rsid w:val="008465A9"/>
    <w:rsid w:val="00873839"/>
    <w:rsid w:val="0092116E"/>
    <w:rsid w:val="00B432E1"/>
    <w:rsid w:val="00BA65F0"/>
    <w:rsid w:val="00D650BF"/>
    <w:rsid w:val="00D6516A"/>
    <w:rsid w:val="00EA647E"/>
    <w:rsid w:val="00F668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B1ED"/>
  <w15:docId w15:val="{3DB4D08D-1454-46C0-98E1-AB000910B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1"/>
    <w:tblPr>
      <w:tblStyleRowBandSize w:val="1"/>
      <w:tblStyleColBandSize w:val="1"/>
      <w:tblCellMar>
        <w:top w:w="100" w:type="dxa"/>
        <w:left w:w="100" w:type="dxa"/>
        <w:bottom w:w="100" w:type="dxa"/>
        <w:right w:w="100" w:type="dxa"/>
      </w:tblCellMar>
    </w:tblPr>
    <w:tcPr>
      <w:shd w:val="clear" w:color="auto" w:fill="FFFFFF"/>
    </w:tc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Liststycke">
    <w:name w:val="List Paragraph"/>
    <w:basedOn w:val="Normal"/>
    <w:uiPriority w:val="34"/>
    <w:qFormat/>
    <w:rsid w:val="0042161A"/>
    <w:pPr>
      <w:ind w:left="720"/>
      <w:contextualSpacing/>
    </w:pPr>
  </w:style>
  <w:style w:type="paragraph" w:styleId="Sidhuvud">
    <w:name w:val="header"/>
    <w:basedOn w:val="Normal"/>
    <w:link w:val="SidhuvudChar"/>
    <w:uiPriority w:val="99"/>
    <w:unhideWhenUsed/>
    <w:rsid w:val="0042161A"/>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42161A"/>
  </w:style>
  <w:style w:type="paragraph" w:styleId="Sidfot">
    <w:name w:val="footer"/>
    <w:basedOn w:val="Normal"/>
    <w:link w:val="SidfotChar"/>
    <w:uiPriority w:val="99"/>
    <w:unhideWhenUsed/>
    <w:rsid w:val="0042161A"/>
    <w:pPr>
      <w:tabs>
        <w:tab w:val="center" w:pos="4536"/>
        <w:tab w:val="right" w:pos="9072"/>
      </w:tabs>
      <w:spacing w:line="240" w:lineRule="auto"/>
    </w:pPr>
  </w:style>
  <w:style w:type="character" w:customStyle="1" w:styleId="SidfotChar">
    <w:name w:val="Sidfot Char"/>
    <w:basedOn w:val="Standardstycketeckensnitt"/>
    <w:link w:val="Sidfot"/>
    <w:uiPriority w:val="99"/>
    <w:rsid w:val="0042161A"/>
  </w:style>
  <w:style w:type="table" w:styleId="Tabellrutnt">
    <w:name w:val="Table Grid"/>
    <w:basedOn w:val="Normaltabell"/>
    <w:uiPriority w:val="39"/>
    <w:rsid w:val="005D3A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2">
    <w:basedOn w:val="TableNormal1"/>
    <w:pPr>
      <w:spacing w:line="240" w:lineRule="auto"/>
    </w:pPr>
    <w:tblPr>
      <w:tblStyleRowBandSize w:val="1"/>
      <w:tblStyleColBandSize w:val="1"/>
      <w:tblCellMar>
        <w:left w:w="108" w:type="dxa"/>
        <w:right w:w="108" w:type="dxa"/>
      </w:tblCellMar>
    </w:tblPr>
  </w:style>
  <w:style w:type="paragraph" w:styleId="Normalwebb">
    <w:name w:val="Normal (Web)"/>
    <w:basedOn w:val="Normal"/>
    <w:uiPriority w:val="99"/>
    <w:semiHidden/>
    <w:unhideWhenUsed/>
    <w:rsid w:val="00873839"/>
    <w:pPr>
      <w:spacing w:before="100" w:beforeAutospacing="1" w:after="100" w:afterAutospacing="1" w:line="240" w:lineRule="auto"/>
    </w:pPr>
    <w:rPr>
      <w:rFonts w:ascii="Times New Roman" w:eastAsia="Times New Roman" w:hAnsi="Times New Roman" w:cs="Times New Roman"/>
      <w:sz w:val="24"/>
      <w:szCs w:val="24"/>
      <w:lang w:val="sv-SE"/>
    </w:rPr>
  </w:style>
  <w:style w:type="character" w:styleId="Stark">
    <w:name w:val="Strong"/>
    <w:basedOn w:val="Standardstycketeckensnitt"/>
    <w:uiPriority w:val="22"/>
    <w:qFormat/>
    <w:rsid w:val="00873839"/>
    <w:rPr>
      <w:b/>
      <w:bCs/>
    </w:rPr>
  </w:style>
  <w:style w:type="character" w:styleId="Betoning">
    <w:name w:val="Emphasis"/>
    <w:basedOn w:val="Standardstycketeckensnitt"/>
    <w:uiPriority w:val="20"/>
    <w:qFormat/>
    <w:rsid w:val="008738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gEDvKb41ucwuPzt7JWAUYoFAg==">CgMxLjAyDmgudjRleWg4aWNyaGZzMg5oLnhha2VwMjU5eWlrajgAciExdmdHWnJ2MzZKSjVjRV9oeHI4ZTZicm1LMHBrV3RvaGk=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370</Words>
  <Characters>1963</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Azeddine Sefrioui</dc:creator>
  <cp:lastModifiedBy>Nadia Al Harbiti</cp:lastModifiedBy>
  <cp:revision>4</cp:revision>
  <dcterms:created xsi:type="dcterms:W3CDTF">2025-12-10T20:13:00Z</dcterms:created>
  <dcterms:modified xsi:type="dcterms:W3CDTF">2025-12-10T21:15:00Z</dcterms:modified>
</cp:coreProperties>
</file>